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01" w:rsidRDefault="000E0001" w:rsidP="000E0001">
      <w:pPr>
        <w:spacing w:afterLines="50" w:after="156"/>
        <w:jc w:val="left"/>
        <w:rPr>
          <w:rFonts w:ascii="黑体" w:eastAsia="黑体" w:hAnsi="黑体" w:cs="Arial Unicode MS"/>
          <w:spacing w:val="16"/>
          <w:sz w:val="28"/>
        </w:rPr>
      </w:pPr>
      <w:r>
        <w:rPr>
          <w:rFonts w:ascii="黑体" w:eastAsia="黑体" w:hAnsi="黑体" w:cs="Arial Unicode MS" w:hint="eastAsia"/>
          <w:spacing w:val="16"/>
          <w:sz w:val="28"/>
        </w:rPr>
        <w:t>附件1</w:t>
      </w:r>
    </w:p>
    <w:p w:rsidR="000E0001" w:rsidRDefault="000E0001" w:rsidP="000E0001">
      <w:pPr>
        <w:jc w:val="center"/>
        <w:rPr>
          <w:rFonts w:asciiTheme="majorEastAsia" w:eastAsiaTheme="majorEastAsia" w:hAnsiTheme="majorEastAsia"/>
          <w:sz w:val="24"/>
          <w:szCs w:val="26"/>
        </w:rPr>
      </w:pPr>
      <w:r>
        <w:rPr>
          <w:rFonts w:ascii="黑体" w:eastAsia="黑体" w:hAnsi="黑体" w:cs="Arial Unicode MS" w:hint="eastAsia"/>
          <w:b/>
          <w:spacing w:val="16"/>
          <w:sz w:val="40"/>
        </w:rPr>
        <w:t>学校</w:t>
      </w:r>
      <w:r>
        <w:rPr>
          <w:rFonts w:ascii="黑体" w:eastAsia="黑体" w:hAnsi="黑体" w:cs="Arial Unicode MS"/>
          <w:b/>
          <w:spacing w:val="16"/>
          <w:sz w:val="40"/>
        </w:rPr>
        <w:t>分散采购项目评审表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855"/>
        <w:gridCol w:w="1401"/>
        <w:gridCol w:w="2268"/>
        <w:gridCol w:w="1417"/>
        <w:gridCol w:w="2410"/>
      </w:tblGrid>
      <w:tr w:rsidR="000E0001" w:rsidTr="00B84FFB">
        <w:trPr>
          <w:trHeight w:val="439"/>
          <w:jc w:val="center"/>
        </w:trPr>
        <w:tc>
          <w:tcPr>
            <w:tcW w:w="1855" w:type="dxa"/>
          </w:tcPr>
          <w:p w:rsidR="000E0001" w:rsidRDefault="000E0001" w:rsidP="000E0001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采购项目</w:t>
            </w:r>
          </w:p>
        </w:tc>
        <w:tc>
          <w:tcPr>
            <w:tcW w:w="7496" w:type="dxa"/>
            <w:gridSpan w:val="4"/>
          </w:tcPr>
          <w:p w:rsidR="000E0001" w:rsidRDefault="000E0001" w:rsidP="000E0001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439"/>
          <w:jc w:val="center"/>
        </w:trPr>
        <w:tc>
          <w:tcPr>
            <w:tcW w:w="1855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采购用户单位</w:t>
            </w:r>
          </w:p>
        </w:tc>
        <w:tc>
          <w:tcPr>
            <w:tcW w:w="3669" w:type="dxa"/>
            <w:gridSpan w:val="2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预算金额</w:t>
            </w:r>
          </w:p>
        </w:tc>
        <w:tc>
          <w:tcPr>
            <w:tcW w:w="2410" w:type="dxa"/>
          </w:tcPr>
          <w:p w:rsidR="000E0001" w:rsidRDefault="000E0001" w:rsidP="004146E4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万元</w:t>
            </w:r>
          </w:p>
        </w:tc>
      </w:tr>
      <w:tr w:rsidR="000E0001" w:rsidTr="004146E4">
        <w:trPr>
          <w:trHeight w:val="439"/>
          <w:jc w:val="center"/>
        </w:trPr>
        <w:tc>
          <w:tcPr>
            <w:tcW w:w="1855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联系人</w:t>
            </w:r>
          </w:p>
        </w:tc>
        <w:tc>
          <w:tcPr>
            <w:tcW w:w="3669" w:type="dxa"/>
            <w:gridSpan w:val="2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联系电话</w:t>
            </w:r>
          </w:p>
        </w:tc>
        <w:tc>
          <w:tcPr>
            <w:tcW w:w="2410" w:type="dxa"/>
          </w:tcPr>
          <w:p w:rsidR="000E0001" w:rsidRDefault="000E0001" w:rsidP="004146E4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439"/>
          <w:jc w:val="center"/>
        </w:trPr>
        <w:tc>
          <w:tcPr>
            <w:tcW w:w="1855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采购内容</w:t>
            </w:r>
          </w:p>
        </w:tc>
        <w:tc>
          <w:tcPr>
            <w:tcW w:w="7496" w:type="dxa"/>
            <w:gridSpan w:val="4"/>
          </w:tcPr>
          <w:p w:rsidR="000E0001" w:rsidRDefault="000E0001" w:rsidP="004146E4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439"/>
          <w:jc w:val="center"/>
        </w:trPr>
        <w:tc>
          <w:tcPr>
            <w:tcW w:w="1855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采购方式</w:t>
            </w:r>
          </w:p>
        </w:tc>
        <w:tc>
          <w:tcPr>
            <w:tcW w:w="7496" w:type="dxa"/>
            <w:gridSpan w:val="4"/>
          </w:tcPr>
          <w:p w:rsidR="000E0001" w:rsidRDefault="000E0001" w:rsidP="004146E4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439"/>
          <w:jc w:val="center"/>
        </w:trPr>
        <w:tc>
          <w:tcPr>
            <w:tcW w:w="1855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拟成交供应商</w:t>
            </w:r>
          </w:p>
        </w:tc>
        <w:tc>
          <w:tcPr>
            <w:tcW w:w="3669" w:type="dxa"/>
            <w:gridSpan w:val="2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成交价格</w:t>
            </w:r>
          </w:p>
        </w:tc>
        <w:tc>
          <w:tcPr>
            <w:tcW w:w="2410" w:type="dxa"/>
          </w:tcPr>
          <w:p w:rsidR="000E0001" w:rsidRDefault="000E0001" w:rsidP="004146E4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万元</w:t>
            </w:r>
          </w:p>
        </w:tc>
      </w:tr>
      <w:tr w:rsidR="000E0001" w:rsidTr="004146E4">
        <w:trPr>
          <w:trHeight w:val="416"/>
          <w:jc w:val="center"/>
        </w:trPr>
        <w:tc>
          <w:tcPr>
            <w:tcW w:w="1855" w:type="dxa"/>
            <w:vAlign w:val="center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供应商</w:t>
            </w: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响应情况</w:t>
            </w:r>
          </w:p>
        </w:tc>
        <w:tc>
          <w:tcPr>
            <w:tcW w:w="7496" w:type="dxa"/>
            <w:gridSpan w:val="4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0E0001">
        <w:trPr>
          <w:trHeight w:val="4810"/>
          <w:jc w:val="center"/>
        </w:trPr>
        <w:tc>
          <w:tcPr>
            <w:tcW w:w="1855" w:type="dxa"/>
            <w:vAlign w:val="center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评审意见</w:t>
            </w:r>
          </w:p>
        </w:tc>
        <w:tc>
          <w:tcPr>
            <w:tcW w:w="7496" w:type="dxa"/>
            <w:gridSpan w:val="4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  <w:p w:rsidR="000E0001" w:rsidRDefault="000E0001" w:rsidP="004146E4">
            <w:pPr>
              <w:jc w:val="center"/>
              <w:rPr>
                <w:rFonts w:asciiTheme="minorEastAsia" w:hAnsiTheme="minorEastAsia" w:hint="eastAsia"/>
                <w:sz w:val="26"/>
                <w:szCs w:val="26"/>
              </w:rPr>
            </w:pPr>
          </w:p>
          <w:p w:rsidR="000E0001" w:rsidRDefault="000E0001" w:rsidP="004146E4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   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组长签名： </w:t>
            </w:r>
          </w:p>
          <w:p w:rsidR="000E0001" w:rsidRDefault="000E0001" w:rsidP="004146E4">
            <w:pPr>
              <w:spacing w:line="360" w:lineRule="auto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   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成员签名： </w:t>
            </w:r>
          </w:p>
          <w:p w:rsidR="000E0001" w:rsidRDefault="000E0001" w:rsidP="004146E4">
            <w:pPr>
              <w:spacing w:line="4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      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用户</w:t>
            </w:r>
            <w:r>
              <w:rPr>
                <w:rFonts w:asciiTheme="minorEastAsia" w:hAnsiTheme="minorEastAsia"/>
                <w:sz w:val="26"/>
                <w:szCs w:val="26"/>
              </w:rPr>
              <w:t>单位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（</w:t>
            </w:r>
            <w:r>
              <w:rPr>
                <w:rFonts w:asciiTheme="minorEastAsia" w:hAnsiTheme="minorEastAsia"/>
                <w:sz w:val="26"/>
                <w:szCs w:val="26"/>
              </w:rPr>
              <w:t>盖章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）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 </w:t>
            </w:r>
          </w:p>
          <w:p w:rsidR="000E0001" w:rsidRDefault="000E0001" w:rsidP="004146E4">
            <w:pPr>
              <w:spacing w:line="400" w:lineRule="exact"/>
              <w:jc w:val="righ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 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/>
                <w:sz w:val="26"/>
                <w:szCs w:val="26"/>
              </w:rPr>
              <w:t xml:space="preserve">月 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  </w:t>
            </w:r>
            <w:r>
              <w:rPr>
                <w:rFonts w:asciiTheme="minorEastAsia" w:hAnsiTheme="minorEastAsia"/>
                <w:sz w:val="26"/>
                <w:szCs w:val="26"/>
              </w:rPr>
              <w:t>日</w:t>
            </w:r>
          </w:p>
        </w:tc>
      </w:tr>
      <w:tr w:rsidR="000E0001" w:rsidTr="004146E4">
        <w:trPr>
          <w:trHeight w:val="567"/>
          <w:jc w:val="center"/>
        </w:trPr>
        <w:tc>
          <w:tcPr>
            <w:tcW w:w="1855" w:type="dxa"/>
            <w:vMerge w:val="restart"/>
            <w:vAlign w:val="center"/>
          </w:tcPr>
          <w:p w:rsidR="000E0001" w:rsidRDefault="000E0001" w:rsidP="004146E4">
            <w:pPr>
              <w:spacing w:beforeLines="50" w:before="156" w:line="4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lastRenderedPageBreak/>
              <w:t>评审小组</w:t>
            </w:r>
          </w:p>
          <w:p w:rsidR="000E0001" w:rsidRDefault="000E0001" w:rsidP="004146E4">
            <w:pPr>
              <w:spacing w:beforeLines="50" w:before="156" w:line="40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成员信息</w:t>
            </w:r>
          </w:p>
        </w:tc>
        <w:tc>
          <w:tcPr>
            <w:tcW w:w="1401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工作单位</w:t>
            </w: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职称/职务</w:t>
            </w:r>
          </w:p>
        </w:tc>
        <w:tc>
          <w:tcPr>
            <w:tcW w:w="2410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t>联系电话</w:t>
            </w:r>
          </w:p>
        </w:tc>
      </w:tr>
      <w:tr w:rsidR="000E0001" w:rsidTr="004146E4">
        <w:trPr>
          <w:trHeight w:val="567"/>
          <w:jc w:val="center"/>
        </w:trPr>
        <w:tc>
          <w:tcPr>
            <w:tcW w:w="1855" w:type="dxa"/>
            <w:vMerge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01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1855" w:type="dxa"/>
            <w:vMerge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01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1855" w:type="dxa"/>
            <w:vMerge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01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1855" w:type="dxa"/>
            <w:vMerge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01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0E0001" w:rsidTr="004146E4">
        <w:trPr>
          <w:trHeight w:val="70"/>
          <w:jc w:val="center"/>
        </w:trPr>
        <w:tc>
          <w:tcPr>
            <w:tcW w:w="1855" w:type="dxa"/>
            <w:vMerge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01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410" w:type="dxa"/>
          </w:tcPr>
          <w:p w:rsidR="000E0001" w:rsidRDefault="000E0001" w:rsidP="004146E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0E0001" w:rsidRPr="001D3027" w:rsidRDefault="000E0001" w:rsidP="000E0001">
      <w:pPr>
        <w:adjustRightInd w:val="0"/>
        <w:snapToGrid w:val="0"/>
        <w:spacing w:beforeLines="50" w:before="156"/>
        <w:ind w:firstLineChars="200" w:firstLine="440"/>
        <w:rPr>
          <w:rFonts w:ascii="宋体" w:eastAsia="宋体" w:hAnsi="宋体"/>
          <w:sz w:val="22"/>
          <w:szCs w:val="26"/>
        </w:rPr>
      </w:pPr>
      <w:r w:rsidRPr="001D3027">
        <w:rPr>
          <w:rFonts w:ascii="宋体" w:eastAsia="宋体" w:hAnsi="宋体" w:hint="eastAsia"/>
          <w:sz w:val="22"/>
          <w:szCs w:val="26"/>
        </w:rPr>
        <w:t>说明：</w:t>
      </w:r>
    </w:p>
    <w:p w:rsidR="000E0001" w:rsidRPr="001D3027" w:rsidRDefault="000E0001" w:rsidP="000E0001">
      <w:pPr>
        <w:adjustRightInd w:val="0"/>
        <w:snapToGrid w:val="0"/>
        <w:ind w:firstLineChars="200" w:firstLine="440"/>
        <w:rPr>
          <w:rFonts w:ascii="宋体" w:eastAsia="宋体" w:hAnsi="宋体"/>
          <w:sz w:val="22"/>
          <w:szCs w:val="26"/>
        </w:rPr>
      </w:pPr>
      <w:r w:rsidRPr="001D3027">
        <w:rPr>
          <w:rFonts w:ascii="宋体" w:eastAsia="宋体" w:hAnsi="宋体"/>
          <w:sz w:val="22"/>
          <w:szCs w:val="26"/>
        </w:rPr>
        <w:t>1.</w:t>
      </w:r>
      <w:r w:rsidRPr="001D3027">
        <w:rPr>
          <w:rFonts w:ascii="宋体" w:eastAsia="宋体" w:hAnsi="宋体" w:hint="eastAsia"/>
          <w:sz w:val="22"/>
          <w:szCs w:val="26"/>
        </w:rPr>
        <w:t>本表适用于采用比选、比价、定向采购方式开展的学校分散采购项目。</w:t>
      </w:r>
    </w:p>
    <w:p w:rsidR="000E0001" w:rsidRPr="001D3027" w:rsidRDefault="000E0001" w:rsidP="000E0001">
      <w:pPr>
        <w:adjustRightInd w:val="0"/>
        <w:snapToGrid w:val="0"/>
        <w:ind w:firstLineChars="200" w:firstLine="440"/>
        <w:rPr>
          <w:rFonts w:ascii="宋体" w:eastAsia="宋体" w:hAnsi="宋体"/>
          <w:sz w:val="22"/>
          <w:szCs w:val="26"/>
        </w:rPr>
      </w:pPr>
      <w:r w:rsidRPr="001D3027">
        <w:rPr>
          <w:rFonts w:ascii="宋体" w:eastAsia="宋体" w:hAnsi="宋体" w:hint="eastAsia"/>
          <w:sz w:val="22"/>
          <w:szCs w:val="26"/>
        </w:rPr>
        <w:t>2</w:t>
      </w:r>
      <w:r w:rsidRPr="001D3027">
        <w:rPr>
          <w:rFonts w:ascii="宋体" w:eastAsia="宋体" w:hAnsi="宋体"/>
          <w:sz w:val="22"/>
          <w:szCs w:val="26"/>
        </w:rPr>
        <w:t>.</w:t>
      </w:r>
      <w:r w:rsidRPr="001D3027">
        <w:rPr>
          <w:rFonts w:ascii="宋体" w:eastAsia="宋体" w:hAnsi="宋体" w:hint="eastAsia"/>
          <w:sz w:val="22"/>
          <w:szCs w:val="26"/>
        </w:rPr>
        <w:t>评审小组由用户单位代表和有关专家共3人（含）以上单数组成，其中专家人数不少于2</w:t>
      </w:r>
      <w:r w:rsidRPr="001D3027">
        <w:rPr>
          <w:rFonts w:ascii="宋体" w:eastAsia="宋体" w:hAnsi="宋体"/>
          <w:sz w:val="22"/>
          <w:szCs w:val="26"/>
        </w:rPr>
        <w:t>/3</w:t>
      </w:r>
      <w:r w:rsidRPr="001D3027">
        <w:rPr>
          <w:rFonts w:ascii="宋体" w:eastAsia="宋体" w:hAnsi="宋体" w:hint="eastAsia"/>
          <w:sz w:val="22"/>
          <w:szCs w:val="26"/>
        </w:rPr>
        <w:t>。</w:t>
      </w:r>
    </w:p>
    <w:p w:rsidR="000E0001" w:rsidRPr="001D3027" w:rsidRDefault="000E0001" w:rsidP="000E0001">
      <w:pPr>
        <w:adjustRightInd w:val="0"/>
        <w:snapToGrid w:val="0"/>
        <w:ind w:firstLineChars="200" w:firstLine="440"/>
        <w:rPr>
          <w:rFonts w:ascii="宋体" w:eastAsia="宋体" w:hAnsi="宋体"/>
          <w:sz w:val="22"/>
          <w:szCs w:val="26"/>
        </w:rPr>
      </w:pPr>
      <w:r w:rsidRPr="001D3027">
        <w:rPr>
          <w:rFonts w:ascii="宋体" w:eastAsia="宋体" w:hAnsi="宋体" w:hint="eastAsia"/>
          <w:sz w:val="22"/>
          <w:szCs w:val="26"/>
        </w:rPr>
        <w:t>3</w:t>
      </w:r>
      <w:r w:rsidRPr="001D3027">
        <w:rPr>
          <w:rFonts w:ascii="宋体" w:eastAsia="宋体" w:hAnsi="宋体"/>
          <w:sz w:val="22"/>
          <w:szCs w:val="26"/>
        </w:rPr>
        <w:t>.</w:t>
      </w:r>
      <w:r w:rsidRPr="001D3027">
        <w:rPr>
          <w:rFonts w:ascii="宋体" w:eastAsia="宋体" w:hAnsi="宋体" w:hint="eastAsia"/>
          <w:sz w:val="22"/>
          <w:szCs w:val="26"/>
        </w:rPr>
        <w:t>供应商响应情况应包含供应商报名征集、响应名单。</w:t>
      </w:r>
    </w:p>
    <w:p w:rsidR="000E0001" w:rsidRDefault="000E0001" w:rsidP="000E0001">
      <w:pPr>
        <w:adjustRightInd w:val="0"/>
        <w:snapToGrid w:val="0"/>
        <w:ind w:firstLineChars="200" w:firstLine="440"/>
        <w:rPr>
          <w:rFonts w:ascii="宋体" w:eastAsia="宋体" w:hAnsi="宋体"/>
          <w:sz w:val="22"/>
          <w:szCs w:val="26"/>
        </w:rPr>
      </w:pPr>
      <w:r w:rsidRPr="001D3027">
        <w:rPr>
          <w:rFonts w:ascii="宋体" w:eastAsia="宋体" w:hAnsi="宋体"/>
          <w:sz w:val="22"/>
          <w:szCs w:val="26"/>
        </w:rPr>
        <w:t>4.</w:t>
      </w:r>
      <w:r w:rsidRPr="001D3027">
        <w:rPr>
          <w:rFonts w:ascii="宋体" w:eastAsia="宋体" w:hAnsi="宋体" w:hint="eastAsia"/>
          <w:sz w:val="22"/>
          <w:szCs w:val="26"/>
        </w:rPr>
        <w:t>评审意见应包含评审时间地点、供应商资格审查情况、响应文件评审情况、报价情况、评审结果及理由等。</w:t>
      </w:r>
    </w:p>
    <w:p w:rsidR="000E0001" w:rsidRDefault="000E0001" w:rsidP="000E0001">
      <w:pPr>
        <w:widowControl/>
        <w:jc w:val="left"/>
        <w:rPr>
          <w:rFonts w:ascii="宋体" w:eastAsia="宋体" w:hAnsi="宋体"/>
          <w:sz w:val="22"/>
          <w:szCs w:val="26"/>
        </w:rPr>
      </w:pPr>
      <w:r>
        <w:rPr>
          <w:rFonts w:ascii="宋体" w:eastAsia="宋体" w:hAnsi="宋体"/>
          <w:sz w:val="22"/>
          <w:szCs w:val="26"/>
        </w:rPr>
        <w:br w:type="page"/>
      </w:r>
    </w:p>
    <w:p w:rsidR="000E0001" w:rsidRDefault="000E0001" w:rsidP="000E0001">
      <w:pPr>
        <w:spacing w:afterLines="50" w:after="156"/>
        <w:jc w:val="left"/>
        <w:rPr>
          <w:rFonts w:ascii="黑体" w:eastAsia="黑体" w:hAnsi="黑体" w:cs="Arial Unicode MS"/>
          <w:spacing w:val="16"/>
          <w:sz w:val="28"/>
        </w:rPr>
      </w:pPr>
      <w:r>
        <w:rPr>
          <w:rFonts w:ascii="黑体" w:eastAsia="黑体" w:hAnsi="黑体" w:cs="Arial Unicode MS" w:hint="eastAsia"/>
          <w:spacing w:val="16"/>
          <w:sz w:val="28"/>
        </w:rPr>
        <w:lastRenderedPageBreak/>
        <w:t>附件</w:t>
      </w:r>
      <w:r>
        <w:rPr>
          <w:rFonts w:ascii="黑体" w:eastAsia="黑体" w:hAnsi="黑体" w:cs="Arial Unicode MS"/>
          <w:spacing w:val="16"/>
          <w:sz w:val="28"/>
        </w:rPr>
        <w:t>2</w:t>
      </w:r>
    </w:p>
    <w:p w:rsidR="000E0001" w:rsidRDefault="000E0001" w:rsidP="000E0001">
      <w:pPr>
        <w:jc w:val="center"/>
        <w:rPr>
          <w:rFonts w:ascii="黑体" w:eastAsia="黑体" w:hAnsi="黑体" w:cs="Arial Unicode MS"/>
          <w:b/>
          <w:spacing w:val="16"/>
          <w:sz w:val="40"/>
        </w:rPr>
      </w:pPr>
      <w:r>
        <w:rPr>
          <w:rFonts w:ascii="黑体" w:eastAsia="黑体" w:hAnsi="黑体" w:cs="Arial Unicode MS" w:hint="eastAsia"/>
          <w:b/>
          <w:spacing w:val="16"/>
          <w:sz w:val="40"/>
        </w:rPr>
        <w:t>学校分散</w:t>
      </w:r>
      <w:r>
        <w:rPr>
          <w:rFonts w:ascii="黑体" w:eastAsia="黑体" w:hAnsi="黑体" w:cs="Arial Unicode MS"/>
          <w:b/>
          <w:spacing w:val="16"/>
          <w:sz w:val="40"/>
        </w:rPr>
        <w:t>采购项目</w:t>
      </w:r>
      <w:r>
        <w:rPr>
          <w:rFonts w:ascii="黑体" w:eastAsia="黑体" w:hAnsi="黑体" w:cs="Arial Unicode MS" w:hint="eastAsia"/>
          <w:b/>
          <w:spacing w:val="16"/>
          <w:sz w:val="40"/>
        </w:rPr>
        <w:t>定向</w:t>
      </w:r>
      <w:r>
        <w:rPr>
          <w:rFonts w:ascii="黑体" w:eastAsia="黑体" w:hAnsi="黑体" w:cs="Arial Unicode MS"/>
          <w:b/>
          <w:spacing w:val="16"/>
          <w:sz w:val="40"/>
        </w:rPr>
        <w:t>采购论证</w:t>
      </w:r>
      <w:r>
        <w:rPr>
          <w:rFonts w:ascii="黑体" w:eastAsia="黑体" w:hAnsi="黑体" w:cs="Arial Unicode MS" w:hint="eastAsia"/>
          <w:b/>
          <w:spacing w:val="16"/>
          <w:sz w:val="40"/>
        </w:rPr>
        <w:t>意见</w:t>
      </w: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846"/>
        <w:gridCol w:w="2129"/>
        <w:gridCol w:w="141"/>
        <w:gridCol w:w="2865"/>
        <w:gridCol w:w="1671"/>
        <w:gridCol w:w="1845"/>
      </w:tblGrid>
      <w:tr w:rsidR="000E0001" w:rsidTr="004146E4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0E0001" w:rsidRDefault="000E0001" w:rsidP="004146E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项目</w:t>
            </w:r>
          </w:p>
          <w:p w:rsidR="000E0001" w:rsidRDefault="000E0001" w:rsidP="004146E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信息</w:t>
            </w:r>
          </w:p>
        </w:tc>
        <w:tc>
          <w:tcPr>
            <w:tcW w:w="2270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采购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用户</w:t>
            </w: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6381" w:type="dxa"/>
            <w:gridSpan w:val="3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采购项目</w:t>
            </w:r>
          </w:p>
        </w:tc>
        <w:tc>
          <w:tcPr>
            <w:tcW w:w="286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预算金额</w:t>
            </w: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0E0001" w:rsidTr="004146E4">
        <w:trPr>
          <w:trHeight w:val="550"/>
          <w:jc w:val="center"/>
        </w:trPr>
        <w:tc>
          <w:tcPr>
            <w:tcW w:w="846" w:type="dxa"/>
            <w:vMerge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86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2977"/>
          <w:jc w:val="center"/>
        </w:trPr>
        <w:tc>
          <w:tcPr>
            <w:tcW w:w="846" w:type="dxa"/>
            <w:vAlign w:val="center"/>
          </w:tcPr>
          <w:p w:rsidR="000E0001" w:rsidRDefault="000E0001" w:rsidP="004146E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定向采购情况说明</w:t>
            </w:r>
          </w:p>
        </w:tc>
        <w:tc>
          <w:tcPr>
            <w:tcW w:w="8651" w:type="dxa"/>
            <w:gridSpan w:val="5"/>
            <w:vAlign w:val="center"/>
          </w:tcPr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一、采购内容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二、采购需求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三、采用定向采购方式的原因及相关说明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四、拟定向采购的供应商信息（名称、地址、联系方人及联系方式）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1550"/>
          <w:jc w:val="center"/>
        </w:trPr>
        <w:tc>
          <w:tcPr>
            <w:tcW w:w="846" w:type="dxa"/>
            <w:vAlign w:val="center"/>
          </w:tcPr>
          <w:p w:rsidR="000E0001" w:rsidRDefault="000E0001" w:rsidP="004146E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专家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论证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8651" w:type="dxa"/>
            <w:gridSpan w:val="5"/>
          </w:tcPr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wordWrap w:val="0"/>
              <w:ind w:firstLineChars="1700" w:firstLine="40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专家组签名：</w:t>
            </w:r>
          </w:p>
          <w:p w:rsidR="000E0001" w:rsidRDefault="000E0001" w:rsidP="004146E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:rsidR="000E0001" w:rsidRDefault="000E0001" w:rsidP="004146E4">
            <w:pPr>
              <w:ind w:firstLineChars="1500" w:firstLine="3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E7401">
              <w:rPr>
                <w:rFonts w:ascii="宋体" w:eastAsia="宋体" w:hAnsi="宋体" w:hint="eastAsia"/>
                <w:sz w:val="24"/>
                <w:szCs w:val="24"/>
              </w:rPr>
              <w:t>用户</w:t>
            </w:r>
            <w:r w:rsidRPr="001E7401">
              <w:rPr>
                <w:rFonts w:ascii="宋体" w:eastAsia="宋体" w:hAnsi="宋体"/>
                <w:sz w:val="24"/>
                <w:szCs w:val="24"/>
              </w:rPr>
              <w:t>单位</w:t>
            </w:r>
            <w:r w:rsidRPr="001E7401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1E7401">
              <w:rPr>
                <w:rFonts w:ascii="宋体" w:eastAsia="宋体" w:hAnsi="宋体"/>
                <w:sz w:val="24"/>
                <w:szCs w:val="24"/>
              </w:rPr>
              <w:t>盖章</w:t>
            </w:r>
            <w:r w:rsidRPr="001E7401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0E0001" w:rsidRDefault="000E0001" w:rsidP="004146E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0E0001" w:rsidRDefault="000E0001" w:rsidP="004146E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0E0001" w:rsidTr="004146E4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0E0001" w:rsidRDefault="000E0001" w:rsidP="004146E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专家</w:t>
            </w:r>
          </w:p>
          <w:p w:rsidR="000E0001" w:rsidRDefault="000E0001" w:rsidP="004146E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信息</w:t>
            </w:r>
          </w:p>
        </w:tc>
        <w:tc>
          <w:tcPr>
            <w:tcW w:w="2129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006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称</w:t>
            </w: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</w:tr>
      <w:tr w:rsidR="000E0001" w:rsidTr="004146E4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001" w:rsidTr="004146E4">
        <w:trPr>
          <w:trHeight w:val="481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0E0001" w:rsidRDefault="000E0001" w:rsidP="004146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E0001" w:rsidRDefault="000E0001" w:rsidP="000E0001">
      <w:pPr>
        <w:adjustRightInd w:val="0"/>
        <w:snapToGrid w:val="0"/>
        <w:spacing w:beforeLines="50" w:before="156"/>
        <w:ind w:firstLineChars="200" w:firstLine="480"/>
        <w:rPr>
          <w:rFonts w:ascii="宋体" w:eastAsia="宋体" w:hAnsi="宋体"/>
          <w:sz w:val="24"/>
          <w:szCs w:val="26"/>
        </w:rPr>
      </w:pPr>
      <w:r>
        <w:rPr>
          <w:rFonts w:ascii="宋体" w:eastAsia="宋体" w:hAnsi="宋体" w:hint="eastAsia"/>
          <w:sz w:val="24"/>
          <w:szCs w:val="26"/>
        </w:rPr>
        <w:t>说明：</w:t>
      </w:r>
    </w:p>
    <w:p w:rsidR="000E0001" w:rsidRDefault="000E0001" w:rsidP="000E0001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6"/>
        </w:rPr>
      </w:pPr>
      <w:r>
        <w:rPr>
          <w:rFonts w:ascii="宋体" w:eastAsia="宋体" w:hAnsi="宋体"/>
          <w:sz w:val="24"/>
          <w:szCs w:val="26"/>
        </w:rPr>
        <w:t>1.专家论证重点应为</w:t>
      </w:r>
      <w:r>
        <w:rPr>
          <w:rFonts w:ascii="宋体" w:eastAsia="宋体" w:hAnsi="宋体" w:hint="eastAsia"/>
          <w:sz w:val="24"/>
          <w:szCs w:val="26"/>
        </w:rPr>
        <w:t>定向</w:t>
      </w:r>
      <w:r>
        <w:rPr>
          <w:rFonts w:ascii="宋体" w:eastAsia="宋体" w:hAnsi="宋体"/>
          <w:sz w:val="24"/>
          <w:szCs w:val="26"/>
        </w:rPr>
        <w:t>采购的理由，且结论性意见应为必须</w:t>
      </w:r>
      <w:r>
        <w:rPr>
          <w:rFonts w:ascii="宋体" w:eastAsia="宋体" w:hAnsi="宋体" w:hint="eastAsia"/>
          <w:sz w:val="24"/>
          <w:szCs w:val="26"/>
        </w:rPr>
        <w:t>/</w:t>
      </w:r>
      <w:r>
        <w:rPr>
          <w:rFonts w:ascii="宋体" w:eastAsia="宋体" w:hAnsi="宋体"/>
          <w:sz w:val="24"/>
          <w:szCs w:val="26"/>
        </w:rPr>
        <w:t>只能采用</w:t>
      </w:r>
      <w:r>
        <w:rPr>
          <w:rFonts w:ascii="宋体" w:eastAsia="宋体" w:hAnsi="宋体" w:hint="eastAsia"/>
          <w:sz w:val="24"/>
          <w:szCs w:val="26"/>
        </w:rPr>
        <w:t>定向</w:t>
      </w:r>
      <w:r>
        <w:rPr>
          <w:rFonts w:ascii="宋体" w:eastAsia="宋体" w:hAnsi="宋体"/>
          <w:sz w:val="24"/>
          <w:szCs w:val="26"/>
        </w:rPr>
        <w:t>采购方式。</w:t>
      </w:r>
    </w:p>
    <w:p w:rsidR="000E0001" w:rsidRPr="0016797E" w:rsidRDefault="000E0001" w:rsidP="000E0001">
      <w:pPr>
        <w:adjustRightInd w:val="0"/>
        <w:snapToGrid w:val="0"/>
        <w:ind w:firstLineChars="200" w:firstLine="480"/>
        <w:rPr>
          <w:rFonts w:ascii="宋体" w:eastAsia="宋体" w:hAnsi="宋体" w:cs="Arial Unicode MS"/>
          <w:spacing w:val="16"/>
          <w:sz w:val="24"/>
        </w:rPr>
      </w:pPr>
      <w:r>
        <w:rPr>
          <w:rFonts w:ascii="宋体" w:eastAsia="宋体" w:hAnsi="宋体" w:hint="eastAsia"/>
          <w:sz w:val="24"/>
          <w:szCs w:val="26"/>
        </w:rPr>
        <w:t>2</w:t>
      </w:r>
      <w:r>
        <w:rPr>
          <w:rFonts w:ascii="宋体" w:eastAsia="宋体" w:hAnsi="宋体"/>
          <w:sz w:val="24"/>
          <w:szCs w:val="26"/>
        </w:rPr>
        <w:t>.</w:t>
      </w:r>
      <w:r>
        <w:rPr>
          <w:rFonts w:ascii="宋体" w:eastAsia="宋体" w:hAnsi="宋体" w:hint="eastAsia"/>
          <w:sz w:val="24"/>
          <w:szCs w:val="26"/>
        </w:rPr>
        <w:t>专家组应为3人（含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6"/>
        </w:rPr>
        <w:t>）以上专业人员，其中</w:t>
      </w:r>
      <w:r w:rsidRPr="006028AE">
        <w:rPr>
          <w:rFonts w:ascii="宋体" w:eastAsia="宋体" w:hAnsi="宋体"/>
          <w:sz w:val="24"/>
          <w:szCs w:val="26"/>
        </w:rPr>
        <w:t>至少包含1名非本单位人员</w:t>
      </w:r>
      <w:r>
        <w:rPr>
          <w:rFonts w:ascii="宋体" w:eastAsia="宋体" w:hAnsi="宋体" w:hint="eastAsia"/>
          <w:sz w:val="24"/>
          <w:szCs w:val="26"/>
        </w:rPr>
        <w:t>。</w:t>
      </w:r>
    </w:p>
    <w:p w:rsidR="00714606" w:rsidRPr="000E0001" w:rsidRDefault="00714606"/>
    <w:sectPr w:rsidR="00714606" w:rsidRPr="000E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01"/>
    <w:rsid w:val="000E0001"/>
    <w:rsid w:val="0071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0626"/>
  <w15:chartTrackingRefBased/>
  <w15:docId w15:val="{D320C840-7009-4617-A425-3CD020CC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E0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0E0001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张硕</dc:creator>
  <cp:keywords/>
  <dc:description/>
  <cp:lastModifiedBy>张硕</cp:lastModifiedBy>
  <cp:revision>1</cp:revision>
  <dcterms:created xsi:type="dcterms:W3CDTF">2024-04-01T01:41:00Z</dcterms:created>
  <dcterms:modified xsi:type="dcterms:W3CDTF">2024-04-01T01:50:00Z</dcterms:modified>
</cp:coreProperties>
</file>